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ED" w:rsidRPr="00FE2AED" w:rsidRDefault="00FE2AED" w:rsidP="00FE2A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มาตรฐานการศึกษา ระดับการศึกษาขั้นพื้นฐาน</w:t>
      </w:r>
    </w:p>
    <w:p w:rsidR="00FE2AED" w:rsidRPr="00FE2AED" w:rsidRDefault="00FE2AED" w:rsidP="00FE2AED">
      <w:pPr>
        <w:spacing w:after="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 w:hint="cs"/>
          <w:sz w:val="32"/>
          <w:szCs w:val="32"/>
          <w:cs/>
        </w:rPr>
        <w:t xml:space="preserve">มีจำนวน </w:t>
      </w:r>
      <w:r w:rsidRPr="00FE2AED">
        <w:rPr>
          <w:rFonts w:ascii="TH SarabunPSK" w:hAnsi="TH SarabunPSK" w:cs="TH SarabunPSK"/>
          <w:sz w:val="32"/>
          <w:szCs w:val="32"/>
        </w:rPr>
        <w:t xml:space="preserve">3 </w:t>
      </w:r>
      <w:r w:rsidRPr="00FE2AED">
        <w:rPr>
          <w:rFonts w:ascii="TH SarabunPSK" w:hAnsi="TH SarabunPSK" w:cs="TH SarabunPSK" w:hint="cs"/>
          <w:sz w:val="32"/>
          <w:szCs w:val="32"/>
          <w:cs/>
        </w:rPr>
        <w:t>มาตรฐาน ได้แก่</w:t>
      </w:r>
    </w:p>
    <w:p w:rsidR="00FE2AED" w:rsidRPr="00FE2AED" w:rsidRDefault="00FE2AED" w:rsidP="00FE2A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FE2AE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คุณภาพผู้เรียน</w:t>
      </w:r>
    </w:p>
    <w:p w:rsidR="00FE2AED" w:rsidRPr="00FE2AED" w:rsidRDefault="00FE2AED" w:rsidP="00FE2AED">
      <w:pPr>
        <w:spacing w:after="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/>
          <w:sz w:val="32"/>
          <w:szCs w:val="32"/>
        </w:rPr>
        <w:t xml:space="preserve">1.1 </w:t>
      </w:r>
      <w:r w:rsidRPr="00FE2AED">
        <w:rPr>
          <w:rFonts w:ascii="TH SarabunPSK" w:hAnsi="TH SarabunPSK" w:cs="TH SarabunPSK" w:hint="cs"/>
          <w:sz w:val="32"/>
          <w:szCs w:val="32"/>
          <w:cs/>
        </w:rPr>
        <w:t>ผลสัมฤทธิ์ทางวิชาการของผู้เรียน</w:t>
      </w:r>
    </w:p>
    <w:p w:rsidR="00FE2AED" w:rsidRPr="00FE2AED" w:rsidRDefault="00FE2AED" w:rsidP="00FE2AED">
      <w:pPr>
        <w:spacing w:after="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/>
          <w:sz w:val="32"/>
          <w:szCs w:val="32"/>
        </w:rPr>
        <w:t xml:space="preserve">1.2 </w:t>
      </w:r>
      <w:r w:rsidRPr="00FE2AED">
        <w:rPr>
          <w:rFonts w:ascii="TH SarabunPSK" w:hAnsi="TH SarabunPSK" w:cs="TH SarabunPSK" w:hint="cs"/>
          <w:sz w:val="32"/>
          <w:szCs w:val="32"/>
          <w:cs/>
        </w:rPr>
        <w:t>คุณลักษณะที่พึงประสงค์ของผู้เรียน</w:t>
      </w:r>
    </w:p>
    <w:p w:rsidR="00FE2AED" w:rsidRPr="00FE2AED" w:rsidRDefault="00FE2AED" w:rsidP="00FE2A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FE2AE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กระบวนการบริหารและการจัดการ</w:t>
      </w:r>
    </w:p>
    <w:p w:rsidR="00FE2AED" w:rsidRPr="00FE2AED" w:rsidRDefault="00FE2AED" w:rsidP="00FE2A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มาตรฐานที่ </w:t>
      </w:r>
      <w:r w:rsidRPr="00FE2AE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FE2AED" w:rsidRPr="00FE2AED" w:rsidRDefault="00FE2AED" w:rsidP="00FE2AED">
      <w:pPr>
        <w:spacing w:after="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 w:hint="cs"/>
          <w:sz w:val="32"/>
          <w:szCs w:val="32"/>
          <w:cs/>
        </w:rPr>
        <w:t>แต่ละมาตรฐานมีลายระเอียด ดังนี้</w:t>
      </w:r>
    </w:p>
    <w:p w:rsidR="00FE2AED" w:rsidRPr="00FE2AED" w:rsidRDefault="00FE2AED" w:rsidP="00FE2AED">
      <w:pPr>
        <w:spacing w:after="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FE2AE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คุณภาพผู้เรียน</w:t>
      </w:r>
    </w:p>
    <w:p w:rsidR="00FE2AED" w:rsidRPr="00FE2AED" w:rsidRDefault="00FE2AED" w:rsidP="00FE2AED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 w:hint="cs"/>
          <w:sz w:val="32"/>
          <w:szCs w:val="32"/>
          <w:cs/>
        </w:rPr>
        <w:t>ผลสัมฤทธิ์ทางวิชาการของผู้เรียน</w:t>
      </w:r>
    </w:p>
    <w:p w:rsidR="00FE2AED" w:rsidRPr="00FE2AED" w:rsidRDefault="00FE2AED" w:rsidP="00FE2AED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>1) มีความสามารถในการอ่าน การเขียน การสื่อสาร และการคิดค</w:t>
      </w:r>
      <w:r w:rsidRPr="00FE2AED">
        <w:rPr>
          <w:rFonts w:ascii="TH SarabunPSK" w:hAnsi="TH SarabunPSK" w:cs="TH SarabunPSK" w:hint="cs"/>
          <w:sz w:val="32"/>
          <w:szCs w:val="32"/>
          <w:cs/>
        </w:rPr>
        <w:t>ำ</w:t>
      </w:r>
      <w:r w:rsidRPr="00FE2AED">
        <w:rPr>
          <w:rFonts w:ascii="TH SarabunPSK" w:hAnsi="TH SarabunPSK" w:cs="TH SarabunPSK"/>
          <w:sz w:val="32"/>
          <w:szCs w:val="32"/>
          <w:cs/>
        </w:rPr>
        <w:t>นวณ</w:t>
      </w:r>
    </w:p>
    <w:p w:rsidR="00FE2AED" w:rsidRPr="00FE2AED" w:rsidRDefault="00FE2AED" w:rsidP="00FE2AED">
      <w:pPr>
        <w:pStyle w:val="ListParagraph"/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>2) มีความสามารถในการคิดวิเคราะห์คิดอย่างมีวิจารณญาณ อภิปรายแลกเปลี่ยนความคิดเห็นและแก้ปัญหา</w:t>
      </w:r>
    </w:p>
    <w:p w:rsidR="00FE2AED" w:rsidRPr="00FE2AED" w:rsidRDefault="00FE2AED" w:rsidP="00FE2AED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 xml:space="preserve"> 3) มีความสามารถในการสร้างนวัตกรรม</w:t>
      </w:r>
    </w:p>
    <w:p w:rsidR="00FE2AED" w:rsidRPr="00FE2AED" w:rsidRDefault="00FE2AED" w:rsidP="00FE2AED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 xml:space="preserve"> 4) มีความสามารถในการใช้เทคโนโลยีสารสนเทศและการสื่อสาร</w:t>
      </w:r>
    </w:p>
    <w:p w:rsidR="00FE2AED" w:rsidRPr="00FE2AED" w:rsidRDefault="00FE2AED" w:rsidP="00FE2AED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 xml:space="preserve"> 5) มีผลสัมฤทธิ์ทางการเรียนตามหลักสูตรสถานศึกษา</w:t>
      </w:r>
    </w:p>
    <w:p w:rsidR="00FE2AED" w:rsidRPr="00FE2AED" w:rsidRDefault="00FE2AED" w:rsidP="00FE2AED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 xml:space="preserve"> 6) มีความรู้ ทักษะพื้นฐาน และเจคติที่ดีต่องานอาชีพ</w:t>
      </w:r>
    </w:p>
    <w:p w:rsidR="00FE2AED" w:rsidRPr="00FE2AED" w:rsidRDefault="00FE2AED" w:rsidP="00FE2AED">
      <w:pPr>
        <w:pStyle w:val="ListParagraph"/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</w:rPr>
        <w:t xml:space="preserve">1.2 </w:t>
      </w:r>
      <w:r w:rsidRPr="00FE2AED">
        <w:rPr>
          <w:rFonts w:ascii="TH SarabunPSK" w:hAnsi="TH SarabunPSK" w:cs="TH SarabunPSK" w:hint="cs"/>
          <w:sz w:val="32"/>
          <w:szCs w:val="32"/>
          <w:cs/>
        </w:rPr>
        <w:t>คุณลักษณะที่พึงประสงค์ของผู้เรียน</w:t>
      </w:r>
    </w:p>
    <w:p w:rsidR="00FE2AED" w:rsidRPr="00FE2AED" w:rsidRDefault="00FE2AED" w:rsidP="00FE2AED">
      <w:pPr>
        <w:pStyle w:val="ListParagraph"/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/>
          <w:sz w:val="32"/>
          <w:szCs w:val="32"/>
          <w:cs/>
        </w:rPr>
        <w:t>1) การมีคุณลักษณะและค่านิยมที่ดีตามสถานศึกษาก</w:t>
      </w:r>
      <w:r w:rsidRPr="00FE2AED">
        <w:rPr>
          <w:rFonts w:ascii="TH SarabunPSK" w:hAnsi="TH SarabunPSK" w:cs="TH SarabunPSK" w:hint="cs"/>
          <w:sz w:val="32"/>
          <w:szCs w:val="32"/>
          <w:cs/>
        </w:rPr>
        <w:t>ำ</w:t>
      </w:r>
      <w:r w:rsidRPr="00FE2AED">
        <w:rPr>
          <w:rFonts w:ascii="TH SarabunPSK" w:hAnsi="TH SarabunPSK" w:cs="TH SarabunPSK"/>
          <w:sz w:val="32"/>
          <w:szCs w:val="32"/>
          <w:cs/>
        </w:rPr>
        <w:t>หนด</w:t>
      </w:r>
    </w:p>
    <w:p w:rsidR="00FE2AED" w:rsidRPr="00FE2AED" w:rsidRDefault="00FE2AED" w:rsidP="00FE2AED">
      <w:pPr>
        <w:pStyle w:val="ListParagraph"/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/>
          <w:sz w:val="32"/>
          <w:szCs w:val="32"/>
          <w:cs/>
        </w:rPr>
        <w:t>2) ความภูมิใจในท้องถิ่นและความเป็นไทย</w:t>
      </w:r>
    </w:p>
    <w:p w:rsidR="00FE2AED" w:rsidRPr="00FE2AED" w:rsidRDefault="00FE2AED" w:rsidP="00FE2AED">
      <w:pPr>
        <w:pStyle w:val="ListParagraph"/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/>
          <w:sz w:val="32"/>
          <w:szCs w:val="32"/>
          <w:cs/>
        </w:rPr>
        <w:t>3) การยอมรับที่จะอยู่ร่วมกันบนความแตกต่างและหลากหลาย</w:t>
      </w:r>
    </w:p>
    <w:p w:rsidR="00FE2AED" w:rsidRPr="00FE2AED" w:rsidRDefault="00FE2AED" w:rsidP="00FE2AED">
      <w:pPr>
        <w:pStyle w:val="ListParagraph"/>
        <w:spacing w:after="0"/>
        <w:ind w:left="1134" w:hanging="425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/>
          <w:sz w:val="32"/>
          <w:szCs w:val="32"/>
          <w:cs/>
        </w:rPr>
        <w:t>4) สุขภาวะทางร่างกาย และจิตสังคม</w:t>
      </w:r>
    </w:p>
    <w:p w:rsidR="00FE2AED" w:rsidRPr="00FE2AED" w:rsidRDefault="00FE2AED" w:rsidP="00FE2AED">
      <w:pPr>
        <w:spacing w:after="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FE2AE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กระบวนการบริหารและการจัดการ</w:t>
      </w:r>
    </w:p>
    <w:p w:rsidR="00FE2AED" w:rsidRPr="00FE2AED" w:rsidRDefault="00FE2AED" w:rsidP="00FE2AED">
      <w:pPr>
        <w:pStyle w:val="ListParagraph"/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/>
          <w:sz w:val="32"/>
          <w:szCs w:val="32"/>
          <w:cs/>
        </w:rPr>
        <w:t>2.1 มีเป้าหมายวิสัยทัศน์และ</w:t>
      </w:r>
      <w:proofErr w:type="spellStart"/>
      <w:r w:rsidRPr="00FE2AE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FE2AED">
        <w:rPr>
          <w:rFonts w:ascii="TH SarabunPSK" w:hAnsi="TH SarabunPSK" w:cs="TH SarabunPSK"/>
          <w:sz w:val="32"/>
          <w:szCs w:val="32"/>
          <w:cs/>
        </w:rPr>
        <w:t>กิจที่สถานศึกษาก</w:t>
      </w:r>
      <w:r w:rsidRPr="00FE2AED">
        <w:rPr>
          <w:rFonts w:ascii="TH SarabunPSK" w:hAnsi="TH SarabunPSK" w:cs="TH SarabunPSK" w:hint="cs"/>
          <w:sz w:val="32"/>
          <w:szCs w:val="32"/>
          <w:cs/>
        </w:rPr>
        <w:t>ำ</w:t>
      </w:r>
      <w:r w:rsidRPr="00FE2AED">
        <w:rPr>
          <w:rFonts w:ascii="TH SarabunPSK" w:hAnsi="TH SarabunPSK" w:cs="TH SarabunPSK"/>
          <w:sz w:val="32"/>
          <w:szCs w:val="32"/>
          <w:cs/>
        </w:rPr>
        <w:t xml:space="preserve">หนดชัดเจน </w:t>
      </w:r>
    </w:p>
    <w:p w:rsidR="00FE2AED" w:rsidRPr="00FE2AED" w:rsidRDefault="00FE2AED" w:rsidP="00FE2AED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 xml:space="preserve">2.2 มีระบบบริหารจัดการคุณภาพของสถานศึกษา </w:t>
      </w:r>
    </w:p>
    <w:p w:rsidR="00FE2AED" w:rsidRPr="00FE2AED" w:rsidRDefault="00FE2AED" w:rsidP="00FE2AED">
      <w:pPr>
        <w:pStyle w:val="ListParagraph"/>
        <w:spacing w:after="0"/>
        <w:ind w:left="0" w:firstLine="709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>2.3 ด</w:t>
      </w:r>
      <w:r w:rsidRPr="00FE2AED">
        <w:rPr>
          <w:rFonts w:ascii="TH SarabunPSK" w:hAnsi="TH SarabunPSK" w:cs="TH SarabunPSK" w:hint="cs"/>
          <w:sz w:val="32"/>
          <w:szCs w:val="32"/>
          <w:cs/>
        </w:rPr>
        <w:t>ำ</w:t>
      </w:r>
      <w:r w:rsidRPr="00FE2AED">
        <w:rPr>
          <w:rFonts w:ascii="TH SarabunPSK" w:hAnsi="TH SarabunPSK" w:cs="TH SarabunPSK"/>
          <w:sz w:val="32"/>
          <w:szCs w:val="32"/>
          <w:cs/>
        </w:rPr>
        <w:t>เนินงานพัฒนาวิชาการที่เน้นคุณภาพผู้เรียนรอบด้านตามหลักสูตรสถานศึกษาและทุกกลุ่มเป้าหมาย</w:t>
      </w:r>
    </w:p>
    <w:p w:rsidR="00FE2AED" w:rsidRPr="00FE2AED" w:rsidRDefault="00FE2AED" w:rsidP="00FE2AED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 xml:space="preserve">2.4 พัฒนาครูและบุคลากรให้มีความเชี่ยวชาญทางวิชาชีพ </w:t>
      </w:r>
    </w:p>
    <w:p w:rsidR="00FE2AED" w:rsidRPr="00FE2AED" w:rsidRDefault="00FE2AED" w:rsidP="00FE2AED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 xml:space="preserve">2.5 จัดสภาพแวดล้อมทางกายและสังคมที่เอื้อต่อการจัดการเรียนรู้อย่างมีคุณภาพ </w:t>
      </w:r>
    </w:p>
    <w:p w:rsidR="00FE2AED" w:rsidRPr="00FE2AED" w:rsidRDefault="00FE2AED" w:rsidP="00FE2AED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>2.6 จัดระบบเทคโนโลยีสารสนเทศเพื่อสนับสนุนการบริหารจัดการและการจัดการเรียนรู้</w:t>
      </w:r>
    </w:p>
    <w:p w:rsidR="00FE2AED" w:rsidRPr="00FE2AED" w:rsidRDefault="00FE2AED" w:rsidP="00FE2AED">
      <w:pPr>
        <w:pStyle w:val="ListParagraph"/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FE2AE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E2AED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FE2AED" w:rsidRPr="00FE2AED" w:rsidRDefault="00FE2AED" w:rsidP="00FE2AED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 w:hint="cs"/>
          <w:sz w:val="32"/>
          <w:szCs w:val="32"/>
          <w:cs/>
        </w:rPr>
        <w:tab/>
      </w:r>
      <w:r w:rsidRPr="00FE2AED">
        <w:rPr>
          <w:rFonts w:ascii="TH SarabunPSK" w:hAnsi="TH SarabunPSK" w:cs="TH SarabunPSK"/>
          <w:sz w:val="32"/>
          <w:szCs w:val="32"/>
          <w:cs/>
        </w:rPr>
        <w:t>3.1 จัดการเรียนรู้ผ่านกระบวนการการคิดและปฏิบัติจริง และสามารถน</w:t>
      </w:r>
      <w:r w:rsidRPr="00FE2AED">
        <w:rPr>
          <w:rFonts w:ascii="TH SarabunPSK" w:hAnsi="TH SarabunPSK" w:cs="TH SarabunPSK" w:hint="cs"/>
          <w:sz w:val="32"/>
          <w:szCs w:val="32"/>
          <w:cs/>
        </w:rPr>
        <w:t>ำ</w:t>
      </w:r>
      <w:r w:rsidRPr="00FE2AED">
        <w:rPr>
          <w:rFonts w:ascii="TH SarabunPSK" w:hAnsi="TH SarabunPSK" w:cs="TH SarabunPSK"/>
          <w:sz w:val="32"/>
          <w:szCs w:val="32"/>
          <w:cs/>
        </w:rPr>
        <w:t>ไปประยุกต์ใช้ในชีวิตประจ</w:t>
      </w:r>
      <w:r w:rsidRPr="00FE2AED">
        <w:rPr>
          <w:rFonts w:ascii="TH SarabunPSK" w:hAnsi="TH SarabunPSK" w:cs="TH SarabunPSK" w:hint="cs"/>
          <w:sz w:val="32"/>
          <w:szCs w:val="32"/>
          <w:cs/>
        </w:rPr>
        <w:t>ำ</w:t>
      </w:r>
      <w:r w:rsidRPr="00FE2AED">
        <w:rPr>
          <w:rFonts w:ascii="TH SarabunPSK" w:hAnsi="TH SarabunPSK" w:cs="TH SarabunPSK"/>
          <w:sz w:val="32"/>
          <w:szCs w:val="32"/>
          <w:cs/>
        </w:rPr>
        <w:t>วันได้</w:t>
      </w:r>
    </w:p>
    <w:p w:rsidR="00FE2AED" w:rsidRPr="00FE2AED" w:rsidRDefault="00FE2AED" w:rsidP="00FE2AED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 xml:space="preserve">3.2 ใช้สื่อ เทคโนโลยีสารสนเทศ และแหล่งเรียนรู้ที่เอื้อต่อการเรียนรู้ </w:t>
      </w:r>
    </w:p>
    <w:p w:rsidR="00FE2AED" w:rsidRPr="00FE2AED" w:rsidRDefault="00FE2AED" w:rsidP="00FE2AED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lastRenderedPageBreak/>
        <w:t xml:space="preserve">3.3 มีการบริหารจัดการชั้นเรียนเชิงบวก </w:t>
      </w:r>
    </w:p>
    <w:p w:rsidR="00FE2AED" w:rsidRPr="00FE2AED" w:rsidRDefault="00FE2AED" w:rsidP="00FE2AED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>3.4 ตรวจสอบและประเมินผู้เรียนอย่างเป็นระบบ และน</w:t>
      </w:r>
      <w:r w:rsidRPr="00FE2AED">
        <w:rPr>
          <w:rFonts w:ascii="TH SarabunPSK" w:hAnsi="TH SarabunPSK" w:cs="TH SarabunPSK" w:hint="cs"/>
          <w:sz w:val="32"/>
          <w:szCs w:val="32"/>
          <w:cs/>
        </w:rPr>
        <w:t>ำ</w:t>
      </w:r>
      <w:r w:rsidRPr="00FE2AED">
        <w:rPr>
          <w:rFonts w:ascii="TH SarabunPSK" w:hAnsi="TH SarabunPSK" w:cs="TH SarabunPSK"/>
          <w:sz w:val="32"/>
          <w:szCs w:val="32"/>
          <w:cs/>
        </w:rPr>
        <w:t xml:space="preserve">ผลมาพัฒนาผู้เรียน </w:t>
      </w:r>
    </w:p>
    <w:p w:rsid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E2AED">
        <w:rPr>
          <w:rFonts w:ascii="TH SarabunPSK" w:hAnsi="TH SarabunPSK" w:cs="TH SarabunPSK"/>
          <w:sz w:val="32"/>
          <w:szCs w:val="32"/>
          <w:cs/>
        </w:rPr>
        <w:t>3.5 มีการแลกเปลี่ยนเรียนรู้และให้ข้อมูลสะท้อนกลับเพื่อพัฒนาและปรับปรุงการจัดการเรียนรู้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 (</w:t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</w:rPr>
        <w:t>Mission</w:t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oftHyphen/>
        <w:t xml:space="preserve">) 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1.  พัฒนาผู้เรียนให้มีคุณภาพเทียบเคียงมาตรฐานสากล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2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พัฒนาศักยภาพผู้เรียนในการใช้ภาษาไทย  ภาษาอังกฤษและภาษาต่างประเทศอื่นๆ  ในการสื่อสารได้ดีอย่างน้อย  2  ภาษา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3.  พัฒนาระบบการดูแลช่วยเหลือนักเรียนให้มีประสิทธิภาพและประสิทธิผล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4</w:t>
      </w:r>
      <w:r w:rsidRPr="00FE2AED">
        <w:rPr>
          <w:rFonts w:ascii="TH SarabunPSK" w:eastAsia="Times New Roman" w:hAnsi="TH SarabunPSK" w:cs="TH SarabunPSK"/>
          <w:sz w:val="32"/>
          <w:szCs w:val="32"/>
        </w:rPr>
        <w:t>.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 xml:space="preserve">  พัฒนาหลักสูตรการศึกษาขั้นพื้นฐานของสถานศึกษาให้สอดคล้องกับหลักสูตรมาตรฐานสากล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5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 xml:space="preserve"> ส่งเสริมให้ครูจัดทำแผนจัดการเรียนรู้และการวิจัยเพื่อพัฒนาคุณภาพการศึกษา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6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พัฒนาสื่อนวัตกรรมและเทคโนโลยีทางการศึกษาเพื่อใช้พัฒนากระบวนการเรียนรู้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ให้มีคุณภาพ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7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 xml:space="preserve"> พัฒนาการบริหารจัดระบบคุณภาพผ่านเกณฑ์มาตรฐานสากล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8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 xml:space="preserve"> สร้างเครือข่ายร่วมพัฒนาและส่งเสริมศักยภาพผู้เรียน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9.  จัดบรรยากาศสภาพแวดล้อมและแหล่งเรียนรู้ให้เอื้อต่อการจัดการเรียนรู้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10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นิเทศ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กำกับ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ติดตามและประเมินผลโดยเน้นสภาพจริง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11</w:t>
      </w:r>
      <w:r w:rsidRPr="00FE2AED">
        <w:rPr>
          <w:rFonts w:ascii="TH SarabunPSK" w:eastAsia="Times New Roman" w:hAnsi="TH SarabunPSK" w:cs="TH SarabunPSK"/>
          <w:sz w:val="32"/>
          <w:szCs w:val="32"/>
        </w:rPr>
        <w:t>.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 xml:space="preserve"> ส่งเสริมการเรียนรู้ตามหลักปรัชญาของเศรษฐกิจพอเพียง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12</w:t>
      </w:r>
      <w:r w:rsidRPr="00FE2AED">
        <w:rPr>
          <w:rFonts w:ascii="TH SarabunPSK" w:eastAsia="Times New Roman" w:hAnsi="TH SarabunPSK" w:cs="TH SarabunPSK"/>
          <w:sz w:val="32"/>
          <w:szCs w:val="32"/>
        </w:rPr>
        <w:t>.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 xml:space="preserve"> ส่งเสริมการเรียนรู้แบบ</w:t>
      </w:r>
      <w:proofErr w:type="spellStart"/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การเพื่อพัฒนาทักษะการเรียนรู้ในศตวรรษที่ 21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เป้าประสงค์ (</w:t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</w:rPr>
        <w:t>Goal</w:t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1.  นักเรียนมีคุณภาพตามมาตรฐานสากล มีคุณลักษณะที่พึงประสงค์ และค่านิยมหลัก 12 ประการ ดำรงชีวิตอยู่ในสังคมได้อย่างมีความสุขและอยู่อย่างพอเพียง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2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โรงเรียนมีหลักสูตรและการสอนเทียบเท่ามาตรฐานสากล และหลักสูตรทวิศึกษา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3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โรงเรียนมีการบริหารจัดการระบบคุณภาพผ่านเกณฑ์มาตรฐานสากล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4.  โรงเรียนมีเครือข่ายร่วมพัฒนาและการส่งเสริมศักยภาพผู้เรียน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5.  โรงเรียนมีกระบวนการจัดการเรียนการสอนที่สอดคล้องกับหลักปรัชญาของเศรษฐกิจพอเพียงและทักษะการเรียนรู้ในศตวรรษที่ 21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6.  โรงเรียนมีการจัดระบบข้อมูลสารสนเทศและใช้สารสนเทศในการบริหารจัดการอย่างมีประสิทธิภาพ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7.  โรงเรียนจัดแหล่งเรียนรู้ที่หลากหลายสอดคล้องกับความต้องการของผู้เรียนและชุมชน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8.  โรงเรียนจัดหาและผลิตสื่อนวัตกรรมและส่งเสริมการใช้เทคโนโลยีพัฒนางานทุกระบบ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9.  โรงเรียนส่งเสริมพัฒนาบุคลากรในการจัดทำวิจัยเพื่อพัฒนาการศึกษา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10. โรงเรียนส่งเสริมพัฒนาครูให้เป็นครูมืออาชีพ มีผลงานเชิงประจักษ์และได้รับการยกย่อง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เชิดชูเกียรติอย่างเหมาะสม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11. โรงเรียนส่งเสริมและสร้างความสัมพันธ์อันดีระหว่างชุมชนกับโรงเรียนในการสร้างภาคีเครือข่ายและระดมทรัพยากรในการพัฒนาการศึกษา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12. โรงเรียนส่งเสริมความสามารถของผู้เรียนเฉพาะด้าน ทั้ง วิชาการ ดนตรี  กีฬา และศิลปวัฒนธรรม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13. โรงเรียนส่งเสริมสุขภาพกาย  สุขภาพจิตที่ดี  ปลอดสารเสพติด หลีกเลี่ยงอบายมุข  มีความปลอดภัยในชีวิตและทรัพย์สิน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</w:rPr>
        <w:tab/>
        <w:t xml:space="preserve">14.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โรงเรียนสุจริต ครู นักเรียนร่วมทั้งผู้ปกครองและชุมชนดำเนินการยกระดับคุณธรรมและ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ความโปร่งใสในสถานศึกษาตามคุณลักษณะพึงประสงค์  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5 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ประการ</w:t>
      </w:r>
    </w:p>
    <w:p w:rsidR="00FE2AED" w:rsidRPr="00FE2AED" w:rsidRDefault="00FE2AED" w:rsidP="00FE2AED">
      <w:pPr>
        <w:spacing w:after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กลยุทธ์การพัฒนาคุณภาพการจัดการศึกษาของสถานศึกษา (</w:t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</w:rPr>
        <w:t>Strategy  Map</w:t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 1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ส่งเสริมให้โรงเรียนมีระบบการบริหารจัดการที่ดี  มีประสิทธิภาพ  ส่งผลให้นักเรียนพัฒนาศักยภาพ  มีคุณภาพเป็นที่ยอมรับของสังคมและสากล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 2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 xml:space="preserve">  พัฒนาหลักสูตรและกระบวนการจัดการเรียนรู้เชิง</w:t>
      </w:r>
      <w:proofErr w:type="spellStart"/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การให้ผู้เรียนได้พัฒนาความรู้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ความสามารถ  คุณลักษณะที่พึงประสงค์ ค่านิยมหลักของคนไทย 12 ประการ เสริมสร้างคุณธรรม จริยธรรม</w:t>
      </w:r>
      <w:proofErr w:type="spellStart"/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บาล และทักษะการดำรงชีวิต ตามหลักปรัชญาของเศรษฐกิจพอเพียง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 3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สร้างเสริมศักยภาพของบุคลากรทุกระดับให้เป็นมืออาชีพ  มีทักษะในการปฏิบัติงาน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สามารถจัดกระบวนการเรียนรู้และพัฒนาคุณภาพการจัดการศึกษา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 4</w:t>
      </w:r>
      <w:r w:rsidRPr="00FE2AE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เพิ่มสมรรถนะของโรงเรียนในการใช้เทคโนโลยีสารสนเทศและการสื่อสาร  เพื่อจัดกระบวนการเรียนรู้และบริหารจัดการให้เกิดประโยชน์สูงสุดแก่ผู้เรียน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 5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 xml:space="preserve">  ระดมสรรพกำลังสร้างภาคีเครือข่ายอุปถัมภ์ที่เข้มแข็งอันเกิดจากการร่วมมือของชุมชนและองค์กรต่างๆ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 6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 xml:space="preserve">  สร้างเสริมศักยภาพของบุคลากรทุกระดับให้สามารถนำหลักปรัชญาของเศรษฐกิจพอเพียงไปใช้ในการปฏิบัติงานในหน้าที่และชีวิตประจำวันได้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ประเด็นยุทธศาสตร์ ( </w:t>
      </w:r>
      <w:r w:rsidRPr="00FE2AE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Strategic </w:t>
      </w:r>
      <w:proofErr w:type="spellStart"/>
      <w:r w:rsidRPr="00FE2AED">
        <w:rPr>
          <w:rFonts w:ascii="TH SarabunPSK" w:eastAsia="Times New Roman" w:hAnsi="TH SarabunPSK" w:cs="TH SarabunPSK"/>
          <w:b/>
          <w:bCs/>
          <w:sz w:val="32"/>
          <w:szCs w:val="32"/>
        </w:rPr>
        <w:t>Issucs</w:t>
      </w:r>
      <w:proofErr w:type="spellEnd"/>
      <w:r w:rsidRPr="00FE2A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E2AED">
        <w:rPr>
          <w:rFonts w:ascii="TH SarabunPSK" w:eastAsia="Times New Roman" w:hAnsi="TH SarabunPSK" w:cs="TH SarabunPSK"/>
          <w:sz w:val="32"/>
          <w:szCs w:val="32"/>
        </w:rPr>
        <w:tab/>
        <w:t xml:space="preserve">1.  </w:t>
      </w:r>
      <w:r w:rsidRPr="00FE2AED">
        <w:rPr>
          <w:rFonts w:ascii="TH SarabunPSK" w:eastAsia="Times New Roman" w:hAnsi="TH SarabunPSK" w:cs="TH SarabunPSK"/>
          <w:sz w:val="32"/>
          <w:szCs w:val="32"/>
          <w:cs/>
        </w:rPr>
        <w:t>การพัฒนาคุณภาพการศึกษา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2.  การส่งเสริมและพัฒนาครู บุคลากรและนักเรียน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3.  การพัฒนาแหล่งเรียนรู้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E2AED">
        <w:rPr>
          <w:rFonts w:ascii="TH SarabunPSK" w:eastAsia="Times New Roman" w:hAnsi="TH SarabunPSK" w:cs="TH SarabunPSK"/>
          <w:sz w:val="32"/>
          <w:szCs w:val="32"/>
          <w:cs/>
        </w:rPr>
        <w:tab/>
        <w:t>4.  การส่งเสริมการมีส่วนร่วมของชุมชน</w:t>
      </w:r>
    </w:p>
    <w:p w:rsidR="00FE2AED" w:rsidRPr="00FE2AED" w:rsidRDefault="00FE2AED" w:rsidP="00FE2AE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3D54" w:rsidRPr="00FE2AED" w:rsidRDefault="00A03D54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375855" w:rsidRPr="00FE2AED" w:rsidRDefault="00375855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p w:rsidR="005A0B1E" w:rsidRPr="00FE2AED" w:rsidRDefault="005A0B1E" w:rsidP="005A0B1E">
      <w:pPr>
        <w:pStyle w:val="ListParagraph"/>
        <w:spacing w:after="0"/>
        <w:ind w:left="709"/>
        <w:rPr>
          <w:rFonts w:ascii="TH SarabunPSK" w:hAnsi="TH SarabunPSK" w:cs="TH SarabunPSK"/>
          <w:sz w:val="32"/>
          <w:szCs w:val="32"/>
        </w:rPr>
      </w:pPr>
    </w:p>
    <w:sectPr w:rsidR="005A0B1E" w:rsidRPr="00FE2AED" w:rsidSect="00B91D2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A0998"/>
    <w:multiLevelType w:val="multilevel"/>
    <w:tmpl w:val="582C1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3F"/>
    <w:rsid w:val="0021261A"/>
    <w:rsid w:val="00375855"/>
    <w:rsid w:val="00467291"/>
    <w:rsid w:val="005A0B1E"/>
    <w:rsid w:val="006F15E1"/>
    <w:rsid w:val="0072513F"/>
    <w:rsid w:val="0085576C"/>
    <w:rsid w:val="008E4BD1"/>
    <w:rsid w:val="00941386"/>
    <w:rsid w:val="00A03D54"/>
    <w:rsid w:val="00B91D28"/>
    <w:rsid w:val="00B93A79"/>
    <w:rsid w:val="00C838E4"/>
    <w:rsid w:val="00F72173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72718-12A1-4FFD-8B5D-370C9DF5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3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41386"/>
    <w:pPr>
      <w:ind w:left="720"/>
      <w:contextualSpacing/>
    </w:pPr>
  </w:style>
  <w:style w:type="table" w:styleId="TableGrid">
    <w:name w:val="Table Grid"/>
    <w:basedOn w:val="TableNormal"/>
    <w:uiPriority w:val="59"/>
    <w:rsid w:val="00B9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D2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2020-10-06T03:49:00Z</dcterms:created>
  <dcterms:modified xsi:type="dcterms:W3CDTF">2020-10-06T03:49:00Z</dcterms:modified>
</cp:coreProperties>
</file>